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8691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IVA687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8065A">
        <w:rPr>
          <w:rFonts w:asciiTheme="minorHAnsi" w:hAnsiTheme="minorHAnsi" w:cs="Arial"/>
          <w:lang w:val="en-ZA"/>
        </w:rPr>
        <w:t>R 483,000,000.00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8065A">
        <w:rPr>
          <w:rFonts w:asciiTheme="minorHAnsi" w:hAnsiTheme="minorHAnsi" w:cs="Arial"/>
          <w:lang w:val="en-ZA"/>
        </w:rPr>
        <w:t>97.95077</w:t>
      </w:r>
      <w:r w:rsidR="009722F7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71C4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71C44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D71C4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</w:t>
      </w:r>
      <w:r w:rsidR="00D71C4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August</w:t>
      </w:r>
      <w:r w:rsidR="00D71C4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ZAG000144049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71C44" w:rsidRDefault="00D71C4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67D87" w:rsidRDefault="0068691D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="00667D87" w:rsidRPr="004F4B11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https://www.jse.co.za/content/JSEPricingSupplementsItems/2014/BondDocuments/IVA687%20Pricing%20Supplement%2020170518.pdf</w:t>
        </w:r>
      </w:hyperlink>
    </w:p>
    <w:p w:rsidR="00667D87" w:rsidRDefault="00667D87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71C44" w:rsidRPr="00F64748" w:rsidRDefault="00D71C4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71C44" w:rsidRPr="008210CC" w:rsidRDefault="00D71C44" w:rsidP="00D71C4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D71C44">
        <w:rPr>
          <w:rFonts w:ascii="Calibri" w:hAnsi="Calibri"/>
        </w:rPr>
        <w:t>Evania</w:t>
      </w:r>
      <w:proofErr w:type="spellEnd"/>
      <w:r w:rsidRPr="00D71C44">
        <w:rPr>
          <w:rFonts w:ascii="Calibri" w:hAnsi="Calibri"/>
        </w:rPr>
        <w:t xml:space="preserve"> Moodley</w:t>
      </w:r>
      <w:r w:rsidRPr="008210CC">
        <w:rPr>
          <w:rFonts w:asciiTheme="minorHAnsi" w:hAnsiTheme="minorHAnsi"/>
        </w:rPr>
        <w:tab/>
      </w:r>
      <w:r w:rsidRPr="008210CC">
        <w:rPr>
          <w:rFonts w:asciiTheme="minorHAnsi" w:hAnsiTheme="minorHAnsi"/>
        </w:rPr>
        <w:tab/>
        <w:t xml:space="preserve">          </w:t>
      </w:r>
      <w:r>
        <w:rPr>
          <w:rFonts w:asciiTheme="minorHAnsi" w:hAnsiTheme="minorHAnsi"/>
        </w:rPr>
        <w:t xml:space="preserve">               RMB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+27 11 2821387</w:t>
      </w:r>
    </w:p>
    <w:p w:rsidR="00D71C44" w:rsidRPr="00F64748" w:rsidRDefault="00D71C44" w:rsidP="00D71C4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71C4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71C4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69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69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7D87"/>
    <w:rsid w:val="00675E6B"/>
    <w:rsid w:val="00676A67"/>
    <w:rsid w:val="00676C4D"/>
    <w:rsid w:val="006835AC"/>
    <w:rsid w:val="0068691D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22F7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1C44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065A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87%20Pricing%20Supplement%20201705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0A0F2-6485-48AB-BAF4-765B5EBB82C5}"/>
</file>

<file path=customXml/itemProps2.xml><?xml version="1.0" encoding="utf-8"?>
<ds:datastoreItem xmlns:ds="http://schemas.openxmlformats.org/officeDocument/2006/customXml" ds:itemID="{A03B1D02-1A74-4706-92F9-693D2B18CCC7}"/>
</file>

<file path=customXml/itemProps3.xml><?xml version="1.0" encoding="utf-8"?>
<ds:datastoreItem xmlns:ds="http://schemas.openxmlformats.org/officeDocument/2006/customXml" ds:itemID="{59E397E3-E19F-4CC3-B818-A3019B541EB9}"/>
</file>

<file path=customXml/itemProps4.xml><?xml version="1.0" encoding="utf-8"?>
<ds:datastoreItem xmlns:ds="http://schemas.openxmlformats.org/officeDocument/2006/customXml" ds:itemID="{985423CA-8FD1-47A0-8842-3985D5BB5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2017-05-17T12:06:00Z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